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0BA3" w:rsidRDefault="00FF0BA3" w:rsidP="00FF0BA3">
      <w:pPr>
        <w:pStyle w:val="a5"/>
        <w:rPr>
          <w:rFonts w:hint="eastAsia"/>
        </w:rPr>
      </w:pPr>
      <w:r w:rsidRPr="00FF0BA3">
        <w:rPr>
          <w:rFonts w:hint="eastAsia"/>
        </w:rPr>
        <w:t>财务简历模板</w:t>
      </w:r>
    </w:p>
    <w:p w:rsidR="00FF0BA3" w:rsidRPr="00FF0BA3" w:rsidRDefault="00FF0BA3" w:rsidP="00FF0BA3">
      <w:pPr>
        <w:rPr>
          <w:rFonts w:ascii="微软雅黑" w:eastAsia="微软雅黑" w:hAnsi="微软雅黑" w:hint="eastAsia"/>
          <w:b/>
        </w:rPr>
      </w:pPr>
      <w:r w:rsidRPr="00FF0BA3">
        <w:rPr>
          <w:rFonts w:ascii="微软雅黑" w:eastAsia="微软雅黑" w:hAnsi="微软雅黑" w:hint="eastAsia"/>
          <w:b/>
        </w:rPr>
        <w:t>财务简历模板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3"/>
        <w:gridCol w:w="1625"/>
        <w:gridCol w:w="1260"/>
        <w:gridCol w:w="2145"/>
        <w:gridCol w:w="2309"/>
      </w:tblGrid>
      <w:tr w:rsidR="00FF0BA3" w:rsidRPr="00FF0BA3" w:rsidTr="00FF0BA3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姓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  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</w:rPr>
              <w:t>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名：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性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  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</w:rPr>
              <w:t>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别：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Ind w:w="6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</w:tblGrid>
            <w:tr w:rsidR="00FF0BA3" w:rsidRPr="00FF0BA3">
              <w:trPr>
                <w:trHeight w:val="2190"/>
              </w:trPr>
              <w:tc>
                <w:tcPr>
                  <w:tcW w:w="1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0BA3" w:rsidRPr="00FF0BA3" w:rsidRDefault="00FF0BA3" w:rsidP="00FF0BA3">
                  <w:pPr>
                    <w:widowControl/>
                    <w:spacing w:line="315" w:lineRule="atLeast"/>
                    <w:ind w:firstLine="42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F0BA3">
                    <w:rPr>
                      <w:rFonts w:ascii="Times New Roman" w:eastAsia="微软雅黑" w:hAnsi="Times New Roman" w:cs="Times New Roman" w:hint="eastAsia"/>
                      <w:kern w:val="0"/>
                      <w:sz w:val="18"/>
                      <w:szCs w:val="18"/>
                    </w:rPr>
                    <w:t>贴照片处</w:t>
                  </w:r>
                </w:p>
              </w:tc>
            </w:tr>
          </w:tbl>
          <w:p w:rsidR="00FF0BA3" w:rsidRPr="00FF0BA3" w:rsidRDefault="00FF0BA3" w:rsidP="00FF0B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0BA3" w:rsidRPr="00FF0BA3" w:rsidTr="00FF0BA3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出生年月：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0BA3" w:rsidRPr="00FF0BA3" w:rsidRDefault="00FF0BA3" w:rsidP="00FF0B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0BA3" w:rsidRPr="00FF0BA3" w:rsidTr="00FF0BA3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学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  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</w:rPr>
              <w:t>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历：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专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  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</w:rPr>
              <w:t>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业：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0BA3" w:rsidRPr="00FF0BA3" w:rsidRDefault="00FF0BA3" w:rsidP="00FF0B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0BA3" w:rsidRPr="00FF0BA3" w:rsidTr="00FF0BA3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工作经验：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8年以上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民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  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</w:rPr>
              <w:t>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族：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0BA3" w:rsidRPr="00FF0BA3" w:rsidRDefault="00FF0BA3" w:rsidP="00FF0B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0BA3" w:rsidRPr="00FF0BA3" w:rsidTr="00FF0BA3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***信息工程学院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0BA3" w:rsidRPr="00FF0BA3" w:rsidRDefault="00FF0BA3" w:rsidP="00FF0B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0BA3" w:rsidRPr="00FF0BA3" w:rsidTr="00FF0BA3">
        <w:trPr>
          <w:cantSplit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住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  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</w:rPr>
              <w:t> </w:t>
            </w: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址：</w:t>
            </w:r>
          </w:p>
        </w:tc>
        <w:tc>
          <w:tcPr>
            <w:tcW w:w="7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***</w:t>
            </w:r>
          </w:p>
        </w:tc>
      </w:tr>
      <w:tr w:rsidR="00FF0BA3" w:rsidRPr="00FF0BA3" w:rsidTr="00FF0BA3">
        <w:trPr>
          <w:cantSplit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电子信箱：</w:t>
            </w:r>
          </w:p>
        </w:tc>
        <w:tc>
          <w:tcPr>
            <w:tcW w:w="7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***</w:t>
            </w:r>
          </w:p>
        </w:tc>
      </w:tr>
    </w:tbl>
    <w:p w:rsidR="00FF0BA3" w:rsidRPr="00FF0BA3" w:rsidRDefault="00FF0BA3" w:rsidP="00FF0BA3">
      <w:pPr>
        <w:widowControl/>
        <w:shd w:val="clear" w:color="auto" w:fill="FFFFFF"/>
        <w:spacing w:line="315" w:lineRule="atLeast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FF0BA3">
        <w:rPr>
          <w:rFonts w:ascii="Times New Roman" w:eastAsia="微软雅黑" w:hAnsi="Times New Roman" w:cs="Times New Roman" w:hint="eastAsia"/>
          <w:kern w:val="0"/>
          <w:szCs w:val="21"/>
        </w:rPr>
        <w:t> </w:t>
      </w:r>
    </w:p>
    <w:p w:rsidR="00FF0BA3" w:rsidRPr="00FF0BA3" w:rsidRDefault="00FF0BA3" w:rsidP="00FF0BA3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F0BA3">
        <w:rPr>
          <w:rFonts w:ascii="Times New Roman" w:eastAsia="微软雅黑" w:hAnsi="Times New Roman" w:cs="Times New Roman" w:hint="eastAsia"/>
          <w:b/>
          <w:bCs/>
          <w:kern w:val="0"/>
          <w:sz w:val="24"/>
          <w:szCs w:val="24"/>
        </w:rPr>
        <w:t>自我简介：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2"/>
      </w:tblGrid>
      <w:tr w:rsidR="00FF0BA3" w:rsidRPr="00FF0BA3" w:rsidTr="00FF0BA3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对工作认真负责，能吃苦耐劳，踏实肯干，对生活积极向上、乐观，对人热诚，能独立的思考解决问题，有团队合作精神，能熟悉使用</w:t>
            </w: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OFFICE</w:t>
            </w: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软件和财务软件。熟悉财务政策、法规，及银行相关业务。</w:t>
            </w:r>
          </w:p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职业技能与特长</w:t>
            </w:r>
          </w:p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熟悉国家有关会计制度、准则，具备会计知识</w:t>
            </w: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,</w:t>
            </w:r>
          </w:p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熟悉企业会计制度。会记法规、经济法规及税务法规；具有财务规划及税务知识的专业及技能，熟悉相关的；熟悉银行各种结算方式及相关法规；能进行相关帐务处理；能够熟练使用各种办公软件；工作细致，责任感强，具有较强的沟通能力和承压能力。</w:t>
            </w:r>
          </w:p>
        </w:tc>
      </w:tr>
    </w:tbl>
    <w:p w:rsidR="00FF0BA3" w:rsidRPr="00FF0BA3" w:rsidRDefault="00FF0BA3" w:rsidP="00FF0BA3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F0BA3">
        <w:rPr>
          <w:rFonts w:ascii="Times New Roman" w:eastAsia="微软雅黑" w:hAnsi="Times New Roman" w:cs="Times New Roman" w:hint="eastAsia"/>
          <w:b/>
          <w:bCs/>
          <w:kern w:val="0"/>
          <w:sz w:val="24"/>
          <w:szCs w:val="24"/>
        </w:rPr>
        <w:t>求职意向：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6794"/>
      </w:tblGrid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目标职位：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财务·审计·统计类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目标行业：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left="180" w:hanging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其他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期望薪资：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面议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期望地区：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left="180" w:hanging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***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18"/>
              </w:rPr>
              <w:t>到岗时间：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left="180" w:hanging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1周内</w:t>
            </w:r>
          </w:p>
        </w:tc>
      </w:tr>
    </w:tbl>
    <w:p w:rsidR="00FF0BA3" w:rsidRPr="00FF0BA3" w:rsidRDefault="00FF0BA3" w:rsidP="00FF0BA3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F0BA3">
        <w:rPr>
          <w:rFonts w:ascii="Times New Roman" w:eastAsia="微软雅黑" w:hAnsi="Times New Roman" w:cs="Times New Roman" w:hint="eastAsia"/>
          <w:b/>
          <w:bCs/>
          <w:kern w:val="0"/>
          <w:sz w:val="24"/>
          <w:szCs w:val="24"/>
        </w:rPr>
        <w:t>工作经历：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6794"/>
      </w:tblGrid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20xx—至今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***空调销售服务有限公司***分公司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left="2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职责和业绩：</w:t>
            </w:r>
          </w:p>
          <w:p w:rsidR="00FF0BA3" w:rsidRPr="00FF0BA3" w:rsidRDefault="00FF0BA3" w:rsidP="00FF0BA3">
            <w:pPr>
              <w:widowControl/>
              <w:spacing w:line="315" w:lineRule="atLeast"/>
              <w:ind w:left="2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协助领导负责</w:t>
            </w: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***</w:t>
            </w: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分公司资金的规划和控制；根据总公司财务制度设置公司总账、明细账；根据总公司制度编制会计凭证；负责对分公司应收账款进行统计及分析；与销售部门进行应收账款的的时时沟通与汇总；负责定期提醒销售部门对应收账款进行催收，以达核销；按照费用制度审核付款单据，并报送领导审批；公司内部业务往</w:t>
            </w: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lastRenderedPageBreak/>
              <w:t>来的沟通；参与公司财务制度的制定及实施；分公司费用发生的审核、记账；负责定期检查、审核公司银行账户、库存现金的情况；</w:t>
            </w:r>
          </w:p>
          <w:p w:rsidR="00FF0BA3" w:rsidRPr="00FF0BA3" w:rsidRDefault="00FF0BA3" w:rsidP="00FF0BA3">
            <w:pPr>
              <w:widowControl/>
              <w:spacing w:line="315" w:lineRule="atLeast"/>
              <w:ind w:left="2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 </w:t>
            </w: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</w:rPr>
              <w:t> </w:t>
            </w: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负责协助领导编制各种报表；负责根据税法完成纳税申报；负责分公司税务、银行间的沟通及管理。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lastRenderedPageBreak/>
              <w:t>200x—200x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***空调销售服务有限公司***区分公司 </w:t>
            </w: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</w:rPr>
              <w:t> </w:t>
            </w: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出纳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left="2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职责和业绩：</w:t>
            </w:r>
          </w:p>
          <w:p w:rsidR="00FF0BA3" w:rsidRPr="00FF0BA3" w:rsidRDefault="00FF0BA3" w:rsidP="00FF0BA3">
            <w:pPr>
              <w:widowControl/>
              <w:spacing w:line="315" w:lineRule="atLeast"/>
              <w:ind w:left="2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负责单位银行业务；负责公司支票、汇票及发票的开具和管理；负责公司库存现金的管理及定期盘点；根据总公司制度编制会计凭证；负责对分公司应收账款进行统计及分析；与销售部门进行应收账款的的时时沟通与汇总；负责定期提醒销售部门对应收账款进行催收，以达核销；按照费用制度审核付款单据，并报送领导审批；公司内部业务往来的沟通；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200x—200x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***网络科技有限责任公司 </w:t>
            </w: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</w:rPr>
              <w:t> </w:t>
            </w: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出纳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left="2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职责和业绩：</w:t>
            </w: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   </w:t>
            </w:r>
          </w:p>
          <w:p w:rsidR="00FF0BA3" w:rsidRPr="00FF0BA3" w:rsidRDefault="00FF0BA3" w:rsidP="00FF0BA3">
            <w:pPr>
              <w:widowControl/>
              <w:spacing w:line="315" w:lineRule="atLeast"/>
              <w:ind w:left="2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负责单位银行结算业务；负责登记现金日记帐、银行日记帐；负责编制银行存款余额调节表；负责发票的购买、开具、管理工作；负责编制会计凭证；负责单位财产的保管；负责办公用品的采购；负责拟稿、打印及上交办公行政文书；熟悉社保工作；熟悉报税流程；熟悉统计报表工作等。</w:t>
            </w:r>
          </w:p>
        </w:tc>
      </w:tr>
    </w:tbl>
    <w:p w:rsidR="00FF0BA3" w:rsidRPr="00FF0BA3" w:rsidRDefault="00FF0BA3" w:rsidP="00FF0BA3">
      <w:pPr>
        <w:widowControl/>
        <w:shd w:val="clear" w:color="auto" w:fill="FFFFFF"/>
        <w:spacing w:line="315" w:lineRule="atLeast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FF0BA3">
        <w:rPr>
          <w:rFonts w:ascii="Times New Roman" w:eastAsia="微软雅黑" w:hAnsi="Times New Roman" w:cs="Times New Roman" w:hint="eastAsia"/>
          <w:kern w:val="0"/>
          <w:szCs w:val="21"/>
        </w:rPr>
        <w:t> </w:t>
      </w:r>
    </w:p>
    <w:p w:rsidR="00FF0BA3" w:rsidRPr="00FF0BA3" w:rsidRDefault="00FF0BA3" w:rsidP="00FF0BA3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F0BA3">
        <w:rPr>
          <w:rFonts w:ascii="Times New Roman" w:eastAsia="微软雅黑" w:hAnsi="Times New Roman" w:cs="Times New Roman" w:hint="eastAsia"/>
          <w:b/>
          <w:bCs/>
          <w:kern w:val="0"/>
          <w:sz w:val="24"/>
          <w:szCs w:val="24"/>
        </w:rPr>
        <w:t>教育培训：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6794"/>
      </w:tblGrid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2007.9--2010.7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***信息工程学院 </w:t>
            </w: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</w:rPr>
              <w:t> </w:t>
            </w:r>
            <w:r w:rsidRPr="00FF0BA3"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本科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专业描述与主修课程：学习了基础会计、成本会计、财务管理、经济法等与会计息息相关的各专业课程。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20XX--20XX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***大学(脱产自考)</w:t>
            </w:r>
          </w:p>
        </w:tc>
      </w:tr>
      <w:tr w:rsidR="00FF0BA3" w:rsidRPr="00FF0BA3" w:rsidTr="00FF0B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BA3" w:rsidRPr="00FF0BA3" w:rsidRDefault="00FF0BA3" w:rsidP="00FF0BA3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0BA3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</w:rPr>
              <w:t>专业描述与主修课程：在此期间学习了财务会计、管理会计、成本会计、财务管理等相关财务知识。</w:t>
            </w:r>
          </w:p>
        </w:tc>
      </w:tr>
    </w:tbl>
    <w:p w:rsidR="00FF0BA3" w:rsidRDefault="00FF0BA3" w:rsidP="00FF0BA3">
      <w:pPr>
        <w:rPr>
          <w:rFonts w:ascii="微软雅黑" w:eastAsia="微软雅黑" w:hAnsi="微软雅黑"/>
          <w:b/>
        </w:rPr>
      </w:pPr>
    </w:p>
    <w:p w:rsidR="00FF0BA3" w:rsidRDefault="00FF0BA3">
      <w:pPr>
        <w:widowControl/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br w:type="page"/>
      </w:r>
    </w:p>
    <w:tbl>
      <w:tblPr>
        <w:tblW w:w="9900" w:type="dxa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27"/>
        <w:gridCol w:w="1973"/>
      </w:tblGrid>
      <w:tr w:rsidR="00FF0BA3" w:rsidRPr="00FF0BA3" w:rsidTr="00FF0BA3">
        <w:trPr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lastRenderedPageBreak/>
              <w:t>个人基本简历</w:t>
            </w:r>
          </w:p>
        </w:tc>
        <w:tc>
          <w:tcPr>
            <w:tcW w:w="0" w:type="auto"/>
            <w:shd w:val="clear" w:color="auto" w:fill="E4EBF2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2714"/>
        <w:gridCol w:w="1514"/>
        <w:gridCol w:w="2054"/>
        <w:gridCol w:w="2097"/>
      </w:tblGrid>
      <w:tr w:rsidR="00FF0BA3" w:rsidRPr="00FF0BA3" w:rsidTr="00FF0BA3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简历编号：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4666xxxxxxxxx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更新日期：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2009-03-20</w:t>
            </w:r>
          </w:p>
        </w:tc>
        <w:tc>
          <w:tcPr>
            <w:tcW w:w="0" w:type="auto"/>
            <w:vMerge w:val="restart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无照片</w:t>
            </w:r>
          </w:p>
        </w:tc>
      </w:tr>
      <w:tr w:rsidR="00FF0BA3" w:rsidRPr="00FF0BA3" w:rsidTr="00FF0BA3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　　名：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xxx先生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国籍：</w:t>
            </w:r>
          </w:p>
        </w:tc>
        <w:tc>
          <w:tcPr>
            <w:tcW w:w="204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中国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FF0BA3" w:rsidRPr="00FF0BA3" w:rsidRDefault="00FF0BA3" w:rsidP="00FF0BA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F0BA3" w:rsidRPr="00FF0BA3" w:rsidTr="00FF0BA3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目前所在地：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广州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FF0BA3" w:rsidRPr="00FF0BA3" w:rsidRDefault="00FF0BA3" w:rsidP="00FF0BA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F0BA3" w:rsidRPr="00FF0BA3" w:rsidTr="00FF0BA3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户口所在地：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湖北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身材：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173 cm　55 kg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FF0BA3" w:rsidRPr="00FF0BA3" w:rsidRDefault="00FF0BA3" w:rsidP="00FF0BA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F0BA3" w:rsidRPr="00FF0BA3" w:rsidTr="00FF0BA3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婚姻状况：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未婚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年龄：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 岁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FF0BA3" w:rsidRPr="00FF0BA3" w:rsidRDefault="00FF0BA3" w:rsidP="00FF0BA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F0BA3" w:rsidRPr="00FF0BA3" w:rsidTr="00FF0BA3">
        <w:trPr>
          <w:trHeight w:val="360"/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培训认证：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诚信徽章：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FF0BA3" w:rsidRPr="00FF0BA3" w:rsidRDefault="00FF0BA3" w:rsidP="00FF0BA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FF0BA3" w:rsidRPr="00FF0BA3" w:rsidTr="00FF0BA3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 xml:space="preserve">　求职意向及工作经历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9"/>
        <w:gridCol w:w="4820"/>
        <w:gridCol w:w="2640"/>
        <w:gridCol w:w="1341"/>
      </w:tblGrid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人才类型：</w:t>
            </w:r>
          </w:p>
        </w:tc>
        <w:tc>
          <w:tcPr>
            <w:tcW w:w="0" w:type="auto"/>
            <w:gridSpan w:val="3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普通求职　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应聘职位：</w:t>
            </w:r>
          </w:p>
        </w:tc>
        <w:tc>
          <w:tcPr>
            <w:tcW w:w="0" w:type="auto"/>
            <w:gridSpan w:val="3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财务类：会计、财务、审计类、采购专员：采购类相关工作、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工作年限：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职称：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无职称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求职类型：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全职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可到职日期：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随时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月薪要求：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1500--2000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希望工作地区：</w:t>
            </w:r>
          </w:p>
        </w:tc>
        <w:tc>
          <w:tcPr>
            <w:tcW w:w="0" w:type="auto"/>
            <w:shd w:val="clear" w:color="auto" w:fill="F4F7FA"/>
            <w:noWrap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广州 深圳 佛山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个人工作经历：</w:t>
            </w: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4F7F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0"/>
              <w:gridCol w:w="7880"/>
            </w:tblGrid>
            <w:tr w:rsidR="00FF0BA3" w:rsidRPr="00FF0BA3">
              <w:trPr>
                <w:tblCellSpacing w:w="0" w:type="dxa"/>
              </w:trPr>
              <w:tc>
                <w:tcPr>
                  <w:tcW w:w="900" w:type="dxa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公司名称：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深圳市创鸿电子有限公司起止年月：2007-12 ～ 2009-02</w:t>
                  </w:r>
                </w:p>
              </w:tc>
            </w:tr>
            <w:tr w:rsidR="00FF0BA3" w:rsidRPr="00FF0BA3">
              <w:trPr>
                <w:tblCellSpacing w:w="0" w:type="dxa"/>
              </w:trPr>
              <w:tc>
                <w:tcPr>
                  <w:tcW w:w="900" w:type="dxa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私营企业所属行业：电器，电子，通信设备</w:t>
                  </w:r>
                </w:p>
              </w:tc>
            </w:tr>
            <w:tr w:rsidR="00FF0BA3" w:rsidRPr="00FF0BA3">
              <w:trPr>
                <w:tblCellSpacing w:w="0" w:type="dxa"/>
              </w:trPr>
              <w:tc>
                <w:tcPr>
                  <w:tcW w:w="900" w:type="dxa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担任职务：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财务部会计 </w:t>
                  </w:r>
                </w:p>
              </w:tc>
            </w:tr>
            <w:tr w:rsidR="00FF0BA3" w:rsidRPr="00FF0BA3">
              <w:trPr>
                <w:tblCellSpacing w:w="0" w:type="dxa"/>
              </w:trPr>
              <w:tc>
                <w:tcPr>
                  <w:tcW w:w="900" w:type="dxa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工作描述：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1,负责销售往来帐目，应收、应付账款,材料成本及员工工资等各项费用的核算.</w:t>
                  </w: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2.监管仓库帐目,如:每日收发货的核实,每月定期盘点及年终大盘点工作展开.</w:t>
                  </w: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3,每月进行内外帐务的全盘处理,进行凭证的审核,凭证帐本的装订成册.</w:t>
                  </w: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4,负责发票的购买,发票的开具,每月10号前进行网上申报国税并递交报表,15号前完成地税及个人所得税,企业所得税的申报,以及财务报表包括资产负债表,利润表的网上填报.</w:t>
                  </w: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5.负责工商,税务新条例或紧急事务的对应办理. </w:t>
                  </w:r>
                </w:p>
              </w:tc>
            </w:tr>
            <w:tr w:rsidR="00FF0BA3" w:rsidRPr="00FF0BA3">
              <w:trPr>
                <w:tblCellSpacing w:w="0" w:type="dxa"/>
              </w:trPr>
              <w:tc>
                <w:tcPr>
                  <w:tcW w:w="900" w:type="dxa"/>
                  <w:tcBorders>
                    <w:bottom w:val="nil"/>
                  </w:tcBorders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离职原因：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2" w:space="0" w:color="CCCCCC"/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自身职业规划和公司的发展状况 </w:t>
                  </w:r>
                </w:p>
              </w:tc>
            </w:tr>
          </w:tbl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FF0BA3" w:rsidRPr="00FF0BA3" w:rsidTr="00FF0BA3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 xml:space="preserve">　教育背景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4681"/>
        <w:gridCol w:w="2607"/>
        <w:gridCol w:w="1091"/>
      </w:tblGrid>
      <w:tr w:rsidR="00FF0BA3" w:rsidRPr="00FF0BA3" w:rsidTr="00FF0BA3">
        <w:trPr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毕业院校：</w:t>
            </w:r>
          </w:p>
        </w:tc>
        <w:tc>
          <w:tcPr>
            <w:tcW w:w="0" w:type="auto"/>
            <w:gridSpan w:val="3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西安培华学院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最高学历：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本科获得学位: 管理学学士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毕业日期：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2008-07-01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所学专业一：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所学专业二：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受教育培训经历：</w:t>
            </w:r>
          </w:p>
        </w:tc>
        <w:tc>
          <w:tcPr>
            <w:tcW w:w="0" w:type="auto"/>
            <w:gridSpan w:val="3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DDDDD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71"/>
              <w:gridCol w:w="764"/>
              <w:gridCol w:w="2454"/>
              <w:gridCol w:w="1432"/>
              <w:gridCol w:w="1416"/>
              <w:gridCol w:w="1521"/>
            </w:tblGrid>
            <w:tr w:rsidR="00FF0BA3" w:rsidRPr="00FF0BA3">
              <w:trPr>
                <w:tblCellSpacing w:w="7" w:type="dxa"/>
              </w:trPr>
              <w:tc>
                <w:tcPr>
                  <w:tcW w:w="750" w:type="dxa"/>
                  <w:shd w:val="clear" w:color="auto" w:fill="EEF4F9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起始年月</w:t>
                  </w:r>
                </w:p>
              </w:tc>
              <w:tc>
                <w:tcPr>
                  <w:tcW w:w="750" w:type="dxa"/>
                  <w:shd w:val="clear" w:color="auto" w:fill="EEF4F9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终止年月</w:t>
                  </w:r>
                </w:p>
              </w:tc>
              <w:tc>
                <w:tcPr>
                  <w:tcW w:w="0" w:type="auto"/>
                  <w:shd w:val="clear" w:color="auto" w:fill="EEF4F9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学校（机构）</w:t>
                  </w:r>
                </w:p>
              </w:tc>
              <w:tc>
                <w:tcPr>
                  <w:tcW w:w="0" w:type="auto"/>
                  <w:shd w:val="clear" w:color="auto" w:fill="EEF4F9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专　业</w:t>
                  </w:r>
                </w:p>
              </w:tc>
              <w:tc>
                <w:tcPr>
                  <w:tcW w:w="0" w:type="auto"/>
                  <w:shd w:val="clear" w:color="auto" w:fill="EEF4F9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获得证书</w:t>
                  </w:r>
                </w:p>
              </w:tc>
              <w:tc>
                <w:tcPr>
                  <w:tcW w:w="0" w:type="auto"/>
                  <w:shd w:val="clear" w:color="auto" w:fill="EEF4F9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证书编号</w:t>
                  </w:r>
                </w:p>
              </w:tc>
            </w:tr>
            <w:tr w:rsidR="00FF0BA3" w:rsidRPr="00FF0BA3">
              <w:trPr>
                <w:tblCellSpacing w:w="7" w:type="dxa"/>
              </w:trPr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2004-09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2008-07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西安培华学院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管理学学士,CET-4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1140042008001380</w:t>
                  </w:r>
                </w:p>
              </w:tc>
            </w:tr>
            <w:tr w:rsidR="00FF0BA3" w:rsidRPr="00FF0BA3">
              <w:trPr>
                <w:tblCellSpacing w:w="7" w:type="dxa"/>
              </w:trPr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2008-10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2008-11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航天信息股份有限公司深圳分公司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税控系统,网上认证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企业操作员资格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FF0BA3" w:rsidRPr="00FF0BA3" w:rsidRDefault="00FF0BA3" w:rsidP="00FF0BA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0BA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AS44030048428</w:t>
                  </w:r>
                </w:p>
              </w:tc>
            </w:tr>
          </w:tbl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FF0BA3" w:rsidRPr="00FF0BA3" w:rsidTr="00FF0BA3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 xml:space="preserve">　语言能力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2714"/>
        <w:gridCol w:w="1514"/>
        <w:gridCol w:w="4151"/>
      </w:tblGrid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外语：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　良好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国语水平：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优秀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粤语水平：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</w:t>
            </w:r>
          </w:p>
        </w:tc>
      </w:tr>
      <w:tr w:rsidR="00FF0BA3" w:rsidRPr="00FF0BA3" w:rsidTr="00FF0BA3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FF0BA3" w:rsidRPr="00FF0BA3" w:rsidTr="00FF0BA3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 xml:space="preserve">　工作能力及其他专长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8379"/>
      </w:tblGrid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一、专业技能：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1,熟练操作Word、Excell、Powerpoint等办公软件.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2,熟练运用Internet、E-mail、 Explorer交流和信息收集.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3,熟练使用金碟,用友,速达K3等财务软件.具有一般纳税人纳税相关工作经验及独立处理全套帐务的能力.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4,熟悉国税,地税及个人所得税,企业所得税的申报流程.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二、相关证书：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1.2005.12 通过CET-4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2.2006年获西安培华学院校优秀团员称号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3.2007年获西安培华学院校优秀青年称号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4.2008年毕业论文西安培华学院校优秀论文，并发表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5.持会计从业资格证，防伪税控开票系统操作员证以及网上申报纳税操作员证</w:t>
            </w:r>
          </w:p>
        </w:tc>
      </w:tr>
      <w:tr w:rsidR="00FF0BA3" w:rsidRPr="00FF0BA3" w:rsidTr="00FF0BA3">
        <w:trPr>
          <w:trHeight w:val="300"/>
          <w:tblCellSpacing w:w="7" w:type="dxa"/>
          <w:jc w:val="center"/>
        </w:trPr>
        <w:tc>
          <w:tcPr>
            <w:tcW w:w="0" w:type="auto"/>
            <w:gridSpan w:val="2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FF0BA3" w:rsidRPr="00FF0BA3" w:rsidTr="00FF0BA3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 xml:space="preserve">　详细个人自传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8379"/>
      </w:tblGrid>
      <w:tr w:rsidR="00FF0BA3" w:rsidRPr="00FF0BA3" w:rsidTr="00FF0BA3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自信、开朗、有上进心。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对新知识有很强求知欲。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对工作认真,有责任感，有很强的团队意识。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能较快的适应环境。</w:t>
            </w: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业余爱好：篮球、音乐、阅读。</w:t>
            </w:r>
          </w:p>
        </w:tc>
      </w:tr>
      <w:tr w:rsidR="00FF0BA3" w:rsidRPr="00FF0BA3" w:rsidTr="00FF0BA3">
        <w:trPr>
          <w:trHeight w:val="300"/>
          <w:tblCellSpacing w:w="7" w:type="dxa"/>
          <w:jc w:val="center"/>
        </w:trPr>
        <w:tc>
          <w:tcPr>
            <w:tcW w:w="0" w:type="auto"/>
            <w:gridSpan w:val="2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FF0BA3" w:rsidRPr="00FF0BA3" w:rsidTr="00FF0BA3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 xml:space="preserve">　个人联系方式</w:t>
            </w:r>
          </w:p>
        </w:tc>
      </w:tr>
    </w:tbl>
    <w:p w:rsidR="00FF0BA3" w:rsidRPr="00FF0BA3" w:rsidRDefault="00FF0BA3" w:rsidP="00FF0BA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52"/>
        <w:gridCol w:w="2820"/>
        <w:gridCol w:w="1573"/>
        <w:gridCol w:w="3855"/>
      </w:tblGrid>
      <w:tr w:rsidR="00FF0BA3" w:rsidRPr="00FF0BA3" w:rsidTr="00FF0BA3">
        <w:trPr>
          <w:trHeight w:val="360"/>
          <w:tblCellSpacing w:w="7" w:type="dxa"/>
          <w:jc w:val="center"/>
        </w:trPr>
        <w:tc>
          <w:tcPr>
            <w:tcW w:w="157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通讯地址：</w:t>
            </w:r>
          </w:p>
        </w:tc>
        <w:tc>
          <w:tcPr>
            <w:tcW w:w="0" w:type="auto"/>
            <w:gridSpan w:val="3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广州天河区棠德花苑 (邮编: 510665)</w:t>
            </w:r>
          </w:p>
        </w:tc>
      </w:tr>
      <w:tr w:rsidR="00FF0BA3" w:rsidRPr="00FF0BA3" w:rsidTr="00FF0BA3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158xxxxxxxxxxx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家庭电话：</w:t>
            </w:r>
          </w:p>
        </w:tc>
        <w:tc>
          <w:tcPr>
            <w:tcW w:w="3690" w:type="dxa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F0BA3" w:rsidRPr="00FF0BA3" w:rsidTr="00FF0BA3">
        <w:trPr>
          <w:trHeight w:val="360"/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手　　机：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158xxxxxxxxxxx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ＱＱ号码：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40xxxxxxx </w:t>
            </w:r>
          </w:p>
        </w:tc>
      </w:tr>
      <w:tr w:rsidR="00FF0BA3" w:rsidRPr="00FF0BA3" w:rsidTr="00F14716">
        <w:trPr>
          <w:trHeight w:val="360"/>
          <w:tblCellSpacing w:w="7" w:type="dxa"/>
          <w:jc w:val="center"/>
        </w:trPr>
        <w:tc>
          <w:tcPr>
            <w:tcW w:w="0" w:type="auto"/>
            <w:gridSpan w:val="4"/>
            <w:shd w:val="clear" w:color="auto" w:fill="EEF4F9"/>
            <w:vAlign w:val="center"/>
            <w:hideMark/>
          </w:tcPr>
          <w:p w:rsidR="00FF0BA3" w:rsidRPr="00FF0BA3" w:rsidRDefault="00FF0BA3" w:rsidP="00FF0BA3">
            <w:pPr>
              <w:widowControl/>
              <w:spacing w:line="375" w:lineRule="atLeast"/>
              <w:ind w:right="36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电子邮件：</w:t>
            </w:r>
          </w:p>
          <w:p w:rsidR="00FF0BA3" w:rsidRPr="00FF0BA3" w:rsidRDefault="00FF0BA3" w:rsidP="00FF0BA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0BA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xxxxxxxxx@126.com </w:t>
            </w:r>
          </w:p>
        </w:tc>
      </w:tr>
    </w:tbl>
    <w:p w:rsidR="00FF0BA3" w:rsidRPr="00FF0BA3" w:rsidRDefault="00FF0BA3" w:rsidP="00FF0BA3">
      <w:pPr>
        <w:rPr>
          <w:rFonts w:ascii="微软雅黑" w:eastAsia="微软雅黑" w:hAnsi="微软雅黑"/>
          <w:b/>
        </w:rPr>
      </w:pPr>
    </w:p>
    <w:sectPr w:rsidR="00FF0BA3" w:rsidRPr="00FF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DE" w:rsidRDefault="008B34DE" w:rsidP="00FF0BA3">
      <w:r>
        <w:separator/>
      </w:r>
    </w:p>
  </w:endnote>
  <w:endnote w:type="continuationSeparator" w:id="1">
    <w:p w:rsidR="008B34DE" w:rsidRDefault="008B34DE" w:rsidP="00FF0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DE" w:rsidRDefault="008B34DE" w:rsidP="00FF0BA3">
      <w:r>
        <w:separator/>
      </w:r>
    </w:p>
  </w:footnote>
  <w:footnote w:type="continuationSeparator" w:id="1">
    <w:p w:rsidR="008B34DE" w:rsidRDefault="008B34DE" w:rsidP="00FF0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BA3"/>
    <w:rsid w:val="008B34DE"/>
    <w:rsid w:val="00FF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BA3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FF0BA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FF0BA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FF0BA3"/>
  </w:style>
  <w:style w:type="character" w:styleId="a6">
    <w:name w:val="Strong"/>
    <w:basedOn w:val="a0"/>
    <w:uiPriority w:val="22"/>
    <w:qFormat/>
    <w:rsid w:val="00FF0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30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6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585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0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小圈儿</dc:creator>
  <cp:keywords/>
  <dc:description/>
  <cp:lastModifiedBy>小圈儿</cp:lastModifiedBy>
  <cp:revision>2</cp:revision>
  <dcterms:created xsi:type="dcterms:W3CDTF">2012-10-14T15:41:00Z</dcterms:created>
  <dcterms:modified xsi:type="dcterms:W3CDTF">2012-10-14T15:43:00Z</dcterms:modified>
</cp:coreProperties>
</file>