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98" w:rsidRDefault="0008626D" w:rsidP="0008626D">
      <w:pPr>
        <w:pStyle w:val="a5"/>
      </w:pPr>
      <w:r w:rsidRPr="0008626D">
        <w:rPr>
          <w:rFonts w:hint="eastAsia"/>
        </w:rPr>
        <w:t>法律个人简历范文</w:t>
      </w:r>
    </w:p>
    <w:tbl>
      <w:tblPr>
        <w:tblW w:w="9900" w:type="dxa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358"/>
        <w:gridCol w:w="1542"/>
      </w:tblGrid>
      <w:tr w:rsidR="0008626D" w:rsidRPr="0008626D" w:rsidTr="0008626D">
        <w:trPr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t>个人基本简历</w:t>
            </w:r>
          </w:p>
        </w:tc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2714"/>
        <w:gridCol w:w="1514"/>
        <w:gridCol w:w="2054"/>
        <w:gridCol w:w="2097"/>
      </w:tblGrid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姓　　名：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YJBYS.COM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国籍：</w:t>
            </w:r>
          </w:p>
        </w:tc>
        <w:tc>
          <w:tcPr>
            <w:tcW w:w="204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中国</w:t>
            </w:r>
          </w:p>
        </w:tc>
        <w:tc>
          <w:tcPr>
            <w:tcW w:w="0" w:type="auto"/>
            <w:vMerge w:val="restart"/>
            <w:shd w:val="clear" w:color="auto" w:fill="CADADF"/>
            <w:vAlign w:val="center"/>
            <w:hideMark/>
          </w:tcPr>
          <w:p w:rsidR="0008626D" w:rsidRPr="0008626D" w:rsidRDefault="0008626D" w:rsidP="0008626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目前所在地：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B1D14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上海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民族：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汉族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08626D" w:rsidRPr="0008626D" w:rsidRDefault="0008626D" w:rsidP="0008626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户口所在地：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B1D14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上海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身材：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165 cm　55 kg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08626D" w:rsidRPr="0008626D" w:rsidRDefault="0008626D" w:rsidP="0008626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婚姻状况：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未婚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年龄：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30 岁</w:t>
            </w: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08626D" w:rsidRPr="0008626D" w:rsidRDefault="0008626D" w:rsidP="0008626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培训认证：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CADADF"/>
            <w:vAlign w:val="center"/>
            <w:hideMark/>
          </w:tcPr>
          <w:p w:rsidR="0008626D" w:rsidRPr="0008626D" w:rsidRDefault="0008626D" w:rsidP="0008626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08626D" w:rsidRPr="0008626D" w:rsidTr="0008626D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t xml:space="preserve">　求职意向及工作经历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2714"/>
        <w:gridCol w:w="1514"/>
        <w:gridCol w:w="4151"/>
      </w:tblGrid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人才类型：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普通求职　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应聘职位：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文教法律类：企事业单位法律顾问、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工作年限：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职称：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无职称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求职类型：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兼职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可到职日期：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随时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月薪要求：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EC74E6" w:rsidP="00EC74E6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4000</w:t>
            </w:r>
            <w:r w:rsidR="0008626D"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--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8000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希望工作地区：</w:t>
            </w:r>
          </w:p>
        </w:tc>
        <w:tc>
          <w:tcPr>
            <w:tcW w:w="0" w:type="auto"/>
            <w:shd w:val="clear" w:color="auto" w:fill="F4F7FA"/>
            <w:noWrap/>
            <w:vAlign w:val="center"/>
            <w:hideMark/>
          </w:tcPr>
          <w:p w:rsidR="0008626D" w:rsidRPr="0008626D" w:rsidRDefault="0008626D" w:rsidP="00EC74E6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广州</w:t>
            </w:r>
            <w:r w:rsidR="00EC74E6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 xml:space="preserve"> 上海 北京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个人工作经历：</w:t>
            </w: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4F7F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0"/>
              <w:gridCol w:w="7458"/>
            </w:tblGrid>
            <w:tr w:rsidR="0008626D" w:rsidRPr="0008626D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公司名称：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广东绅源律师事务所起止年月：2007-12 ～</w:t>
                  </w:r>
                </w:p>
              </w:tc>
            </w:tr>
            <w:tr w:rsidR="0008626D" w:rsidRPr="0008626D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公司性质：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所属行业：</w:t>
                  </w:r>
                </w:p>
              </w:tc>
            </w:tr>
            <w:tr w:rsidR="0008626D" w:rsidRPr="0008626D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担任职务：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执业律师 </w:t>
                  </w:r>
                </w:p>
              </w:tc>
            </w:tr>
            <w:tr w:rsidR="0008626D" w:rsidRPr="0008626D">
              <w:trPr>
                <w:tblCellSpacing w:w="0" w:type="dxa"/>
              </w:trPr>
              <w:tc>
                <w:tcPr>
                  <w:tcW w:w="900" w:type="dxa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工作描述：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请在“工作能力及其他专长”栏中加深了解。</w:t>
                  </w: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br/>
                    <w:t>有关律师身份信息可在广东省司法厅门户网站验证。 </w:t>
                  </w:r>
                </w:p>
              </w:tc>
            </w:tr>
            <w:tr w:rsidR="0008626D" w:rsidRPr="0008626D">
              <w:trPr>
                <w:tblCellSpacing w:w="0" w:type="dxa"/>
              </w:trPr>
              <w:tc>
                <w:tcPr>
                  <w:tcW w:w="900" w:type="dxa"/>
                  <w:tcBorders>
                    <w:bottom w:val="nil"/>
                  </w:tcBorders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离职原因：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2" w:space="0" w:color="CCCCCC"/>
                    <w:right w:val="nil"/>
                  </w:tcBorders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08626D" w:rsidRPr="0008626D" w:rsidTr="0008626D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t xml:space="preserve">　教育背景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3542"/>
        <w:gridCol w:w="1973"/>
        <w:gridCol w:w="2864"/>
      </w:tblGrid>
      <w:tr w:rsidR="0008626D" w:rsidRPr="0008626D" w:rsidTr="0008626D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毕业院校：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某某大学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最高学历：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本科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毕业日期：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2005-07-01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所学专业一：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法学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所学专业二：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受教育培训经历：</w:t>
            </w:r>
          </w:p>
        </w:tc>
        <w:tc>
          <w:tcPr>
            <w:tcW w:w="0" w:type="auto"/>
            <w:gridSpan w:val="3"/>
            <w:shd w:val="clear" w:color="auto" w:fill="F4F7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DDDDD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71"/>
              <w:gridCol w:w="764"/>
              <w:gridCol w:w="2026"/>
              <w:gridCol w:w="953"/>
              <w:gridCol w:w="2884"/>
              <w:gridCol w:w="960"/>
            </w:tblGrid>
            <w:tr w:rsidR="0008626D" w:rsidRPr="0008626D">
              <w:trPr>
                <w:tblCellSpacing w:w="7" w:type="dxa"/>
              </w:trPr>
              <w:tc>
                <w:tcPr>
                  <w:tcW w:w="750" w:type="dxa"/>
                  <w:shd w:val="clear" w:color="auto" w:fill="EEF4F9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起始年月</w:t>
                  </w:r>
                </w:p>
              </w:tc>
              <w:tc>
                <w:tcPr>
                  <w:tcW w:w="750" w:type="dxa"/>
                  <w:shd w:val="clear" w:color="auto" w:fill="EEF4F9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终止年月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学校（机构）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专　业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获得证书</w:t>
                  </w:r>
                </w:p>
              </w:tc>
              <w:tc>
                <w:tcPr>
                  <w:tcW w:w="0" w:type="auto"/>
                  <w:shd w:val="clear" w:color="auto" w:fill="EEF4F9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证书编号</w:t>
                  </w:r>
                </w:p>
              </w:tc>
            </w:tr>
            <w:tr w:rsidR="0008626D" w:rsidRPr="0008626D">
              <w:trPr>
                <w:tblCellSpacing w:w="7" w:type="dxa"/>
              </w:trPr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2006-12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2007-12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广东邦达律师事务所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实习律师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实习证（市司法局核发）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  <w:tr w:rsidR="0008626D" w:rsidRPr="0008626D">
              <w:trPr>
                <w:tblCellSpacing w:w="7" w:type="dxa"/>
              </w:trPr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2007-12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广东绅源律师事务所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执业律师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律师执业证（省司法厅核发）</w:t>
                  </w:r>
                </w:p>
              </w:tc>
              <w:tc>
                <w:tcPr>
                  <w:tcW w:w="0" w:type="auto"/>
                  <w:shd w:val="clear" w:color="auto" w:fill="F4F7FA"/>
                  <w:vAlign w:val="center"/>
                  <w:hideMark/>
                </w:tcPr>
                <w:p w:rsidR="0008626D" w:rsidRPr="0008626D" w:rsidRDefault="0008626D" w:rsidP="000862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08626D"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08626D" w:rsidRPr="0008626D" w:rsidTr="0008626D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t xml:space="preserve">　语言能力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2714"/>
        <w:gridCol w:w="1514"/>
        <w:gridCol w:w="4151"/>
      </w:tblGrid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外语：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英语　一般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国语水平：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良好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粤语水平：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良好</w:t>
            </w:r>
          </w:p>
        </w:tc>
      </w:tr>
      <w:tr w:rsidR="0008626D" w:rsidRPr="0008626D" w:rsidTr="0008626D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08626D" w:rsidRPr="0008626D" w:rsidTr="0008626D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lastRenderedPageBreak/>
              <w:t xml:space="preserve">　工作能力及其他专长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8379"/>
      </w:tblGrid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您好！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感谢您浏览本网页，借助人才网之一页推广我的法律服务，诚请您留意以下法律服务事项：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A 诉讼类业务：房产纠纷、地产纠纷、物业纠纷、合同纠纷（含各类民商事合同纠纷）、侵权纠纷、不当得利、无因管理、婚姻纠纷、家庭纠纷、继承纠纷、劳资纠纷、股权纠纷、版权（著作权）纠纷、商标权纠纷、专利权纠纷、其他知识产权纠纷等；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B 非诉讼业务：各类民商事仲裁、法律顾问、法律培训、法律咨询。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感谢您阅读我的法服内容，若有需要可拔打13924082849进行更广、更深层次的了解。祝您在牛年谋事顺心顺意，生活幸福快乐！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                                赖文浩律师</w:t>
            </w:r>
          </w:p>
        </w:tc>
      </w:tr>
      <w:tr w:rsidR="0008626D" w:rsidRPr="0008626D" w:rsidTr="0008626D">
        <w:trPr>
          <w:trHeight w:val="300"/>
          <w:tblCellSpacing w:w="7" w:type="dxa"/>
          <w:jc w:val="center"/>
        </w:trPr>
        <w:tc>
          <w:tcPr>
            <w:tcW w:w="0" w:type="auto"/>
            <w:gridSpan w:val="2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08626D" w:rsidRPr="0008626D" w:rsidTr="0008626D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t xml:space="preserve">　详细个人自传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1"/>
        <w:gridCol w:w="8379"/>
      </w:tblGrid>
      <w:tr w:rsidR="0008626D" w:rsidRPr="0008626D" w:rsidTr="0008626D">
        <w:trPr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您好！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感谢您浏览本网页，借助人才网之一页推广我的法律服务，诚请您留意以下法律服务事项：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A 诉讼类业务：房产纠纷、地产纠纷、物业纠纷、合同纠纷（含各类民商事合同纠纷）、侵权纠纷、不当得利、无因管理、婚姻纠纷、家庭纠纷、继承纠纷、劳资纠纷、股权纠纷、版权（著作权）纠纷、商标权纠纷、专利权纠纷、其他知识产权纠纷等；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B 非诉讼业务：各类民商事仲裁、法律顾问、法律培训、法律咨询。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感谢您阅读我的法服内容，若有需要可拔打13924082849进行更广、更深层次的了解。祝您在牛年谋事顺心顺意，生活幸福快乐！</w:t>
            </w: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br/>
              <w:t>                                   赖文浩律师</w:t>
            </w:r>
          </w:p>
        </w:tc>
      </w:tr>
      <w:tr w:rsidR="0008626D" w:rsidRPr="0008626D" w:rsidTr="0008626D">
        <w:trPr>
          <w:trHeight w:val="300"/>
          <w:tblCellSpacing w:w="7" w:type="dxa"/>
          <w:jc w:val="center"/>
        </w:trPr>
        <w:tc>
          <w:tcPr>
            <w:tcW w:w="0" w:type="auto"/>
            <w:gridSpan w:val="2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08626D" w:rsidRPr="0008626D" w:rsidTr="0008626D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E4EBF2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t xml:space="preserve">　个人联系方式</w:t>
            </w:r>
          </w:p>
        </w:tc>
      </w:tr>
    </w:tbl>
    <w:p w:rsidR="0008626D" w:rsidRPr="0008626D" w:rsidRDefault="0008626D" w:rsidP="0008626D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900" w:type="dxa"/>
        <w:jc w:val="center"/>
        <w:tblCellSpacing w:w="7" w:type="dxa"/>
        <w:shd w:val="clear" w:color="auto" w:fill="CADAD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1"/>
        <w:gridCol w:w="2841"/>
        <w:gridCol w:w="1584"/>
        <w:gridCol w:w="3884"/>
      </w:tblGrid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通讯地址：</w:t>
            </w:r>
          </w:p>
        </w:tc>
        <w:tc>
          <w:tcPr>
            <w:tcW w:w="0" w:type="auto"/>
            <w:gridSpan w:val="3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广州市天河区(邮编: 510627)</w:t>
            </w:r>
          </w:p>
        </w:tc>
      </w:tr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270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139XXXXXXXXX</w:t>
            </w:r>
          </w:p>
        </w:tc>
        <w:tc>
          <w:tcPr>
            <w:tcW w:w="1500" w:type="dxa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家庭电话：</w:t>
            </w:r>
          </w:p>
        </w:tc>
        <w:tc>
          <w:tcPr>
            <w:tcW w:w="3690" w:type="dxa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手　　机：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139XXXXXXXXX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ＱＱ号码：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08626D" w:rsidRPr="0008626D" w:rsidTr="0008626D">
        <w:trPr>
          <w:trHeight w:val="360"/>
          <w:tblCellSpacing w:w="7" w:type="dxa"/>
          <w:jc w:val="center"/>
        </w:trPr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电子邮件：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EEF4F9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个人</w:t>
            </w:r>
          </w:p>
        </w:tc>
        <w:tc>
          <w:tcPr>
            <w:tcW w:w="0" w:type="auto"/>
            <w:shd w:val="clear" w:color="auto" w:fill="F4F7FA"/>
            <w:vAlign w:val="center"/>
            <w:hideMark/>
          </w:tcPr>
          <w:p w:rsidR="0008626D" w:rsidRPr="0008626D" w:rsidRDefault="0008626D" w:rsidP="0008626D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08626D">
              <w:rPr>
                <w:rFonts w:ascii="宋体" w:eastAsia="宋体" w:hAnsi="宋体" w:cs="宋体" w:hint="eastAsia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08626D" w:rsidRPr="0008626D" w:rsidRDefault="0008626D" w:rsidP="0008626D">
      <w:pPr>
        <w:rPr>
          <w:rFonts w:hint="eastAsia"/>
        </w:rPr>
      </w:pPr>
    </w:p>
    <w:sectPr w:rsidR="0008626D" w:rsidRPr="0008626D" w:rsidSect="0008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CE" w:rsidRDefault="00EA0ACE" w:rsidP="0008626D">
      <w:pPr>
        <w:rPr>
          <w:rFonts w:hint="eastAsia"/>
        </w:rPr>
      </w:pPr>
      <w:r>
        <w:separator/>
      </w:r>
    </w:p>
  </w:endnote>
  <w:endnote w:type="continuationSeparator" w:id="0">
    <w:p w:rsidR="00EA0ACE" w:rsidRDefault="00EA0ACE" w:rsidP="000862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CE" w:rsidRDefault="00EA0ACE" w:rsidP="0008626D">
      <w:pPr>
        <w:rPr>
          <w:rFonts w:hint="eastAsia"/>
        </w:rPr>
      </w:pPr>
      <w:r>
        <w:separator/>
      </w:r>
    </w:p>
  </w:footnote>
  <w:footnote w:type="continuationSeparator" w:id="0">
    <w:p w:rsidR="00EA0ACE" w:rsidRDefault="00EA0ACE" w:rsidP="000862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26D"/>
    <w:rsid w:val="00083A98"/>
    <w:rsid w:val="0008626D"/>
    <w:rsid w:val="000B1D14"/>
    <w:rsid w:val="004730B8"/>
    <w:rsid w:val="006561DF"/>
    <w:rsid w:val="00B660A9"/>
    <w:rsid w:val="00EA0ACE"/>
    <w:rsid w:val="00EC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26D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8626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08626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086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1177</Characters>
  <Application>Microsoft Office Word</Application>
  <DocSecurity>0</DocSecurity>
  <Lines>9</Lines>
  <Paragraphs>2</Paragraphs>
  <ScaleCrop>false</ScaleCrop>
  <Company>ggseo.cn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6</cp:revision>
  <dcterms:created xsi:type="dcterms:W3CDTF">2012-10-19T09:31:00Z</dcterms:created>
  <dcterms:modified xsi:type="dcterms:W3CDTF">2012-10-25T08:49:00Z</dcterms:modified>
</cp:coreProperties>
</file>